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12" w:rsidRPr="0067466E" w:rsidRDefault="00FE1B12" w:rsidP="00FE1B1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E1B12" w:rsidRPr="0067466E" w:rsidRDefault="00FE1B12" w:rsidP="00FE1B1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7466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4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</w:t>
      </w:r>
      <w:r w:rsidRPr="006746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7466E">
        <w:rPr>
          <w:rFonts w:ascii="Times New Roman" w:hAnsi="Times New Roman" w:cs="Times New Roman"/>
          <w:sz w:val="28"/>
          <w:szCs w:val="28"/>
        </w:rPr>
        <w:t>ства культуры</w:t>
      </w:r>
    </w:p>
    <w:p w:rsidR="00FE1B12" w:rsidRPr="0067466E" w:rsidRDefault="00FE1B12" w:rsidP="00FE1B1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7466E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FE1B12" w:rsidRPr="0067466E" w:rsidRDefault="00FE1B12" w:rsidP="00FE1B1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7466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11.09.2025</w:t>
      </w:r>
      <w:r w:rsidRPr="0067466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213</w:t>
      </w:r>
    </w:p>
    <w:p w:rsidR="00DE2B1D" w:rsidRDefault="00DE2B1D" w:rsidP="00DE2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38B" w:rsidRPr="004C0364" w:rsidRDefault="001A3956" w:rsidP="00DE2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64">
        <w:rPr>
          <w:rFonts w:ascii="Times New Roman" w:hAnsi="Times New Roman" w:cs="Times New Roman"/>
          <w:b/>
          <w:sz w:val="28"/>
          <w:szCs w:val="28"/>
        </w:rPr>
        <w:t xml:space="preserve">Критерии конкурсного отбора библиотек-получателей </w:t>
      </w:r>
    </w:p>
    <w:p w:rsidR="001A3956" w:rsidRPr="004C0364" w:rsidRDefault="001A3956" w:rsidP="00DE2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64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="0024338B">
        <w:rPr>
          <w:rFonts w:ascii="Times New Roman" w:hAnsi="Times New Roman" w:cs="Times New Roman"/>
          <w:b/>
          <w:sz w:val="28"/>
          <w:szCs w:val="28"/>
        </w:rPr>
        <w:t>на комплектование книжных фондов</w:t>
      </w:r>
      <w:r w:rsidR="0024338B" w:rsidRPr="00243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666">
        <w:rPr>
          <w:rFonts w:ascii="Times New Roman" w:hAnsi="Times New Roman" w:cs="Times New Roman"/>
          <w:b/>
          <w:sz w:val="28"/>
          <w:szCs w:val="28"/>
        </w:rPr>
        <w:t>в 202</w:t>
      </w:r>
      <w:r w:rsidR="00044483">
        <w:rPr>
          <w:rFonts w:ascii="Times New Roman" w:hAnsi="Times New Roman" w:cs="Times New Roman"/>
          <w:b/>
          <w:sz w:val="28"/>
          <w:szCs w:val="28"/>
        </w:rPr>
        <w:t>6</w:t>
      </w:r>
      <w:r w:rsidR="0024338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44483" w:rsidRPr="00D65BE9" w:rsidRDefault="00044483" w:rsidP="00EB2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862"/>
        <w:gridCol w:w="5244"/>
      </w:tblGrid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 конкурсного отбора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514344" w:rsidRPr="00044483" w:rsidTr="00044483">
        <w:tc>
          <w:tcPr>
            <w:tcW w:w="675" w:type="dxa"/>
            <w:vAlign w:val="center"/>
          </w:tcPr>
          <w:p w:rsidR="00514344" w:rsidRPr="00044483" w:rsidRDefault="00514344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514344" w:rsidRPr="00044483" w:rsidRDefault="00514344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муниципальной программе</w:t>
            </w:r>
            <w:r w:rsidR="00607494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мероприятий по комплектованию книжных</w:t>
            </w:r>
          </w:p>
          <w:p w:rsidR="00514344" w:rsidRPr="00044483" w:rsidRDefault="0006769B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14344" w:rsidRPr="00044483">
              <w:rPr>
                <w:rFonts w:ascii="Times New Roman" w:hAnsi="Times New Roman" w:cs="Times New Roman"/>
                <w:sz w:val="28"/>
                <w:szCs w:val="28"/>
              </w:rPr>
              <w:t>ондов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с целевым финансированием</w:t>
            </w:r>
          </w:p>
        </w:tc>
        <w:tc>
          <w:tcPr>
            <w:tcW w:w="5244" w:type="dxa"/>
            <w:vAlign w:val="center"/>
          </w:tcPr>
          <w:p w:rsidR="00514344" w:rsidRPr="00044483" w:rsidRDefault="00607494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Обязательное требование.</w:t>
            </w:r>
          </w:p>
          <w:p w:rsidR="00607494" w:rsidRPr="00044483" w:rsidRDefault="00607494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В случае несоответствия заявка не д</w:t>
            </w:r>
            <w:r w:rsidR="00044483">
              <w:rPr>
                <w:rFonts w:ascii="Times New Roman" w:hAnsi="Times New Roman" w:cs="Times New Roman"/>
                <w:sz w:val="28"/>
                <w:szCs w:val="28"/>
              </w:rPr>
              <w:t>опускается к конкурсному отбору</w:t>
            </w:r>
          </w:p>
        </w:tc>
      </w:tr>
      <w:tr w:rsidR="00514344" w:rsidRPr="00044483" w:rsidTr="00044483">
        <w:tc>
          <w:tcPr>
            <w:tcW w:w="675" w:type="dxa"/>
            <w:vAlign w:val="center"/>
          </w:tcPr>
          <w:p w:rsidR="00514344" w:rsidRPr="00044483" w:rsidRDefault="00514344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514344" w:rsidRPr="00044483" w:rsidRDefault="00514344" w:rsidP="0004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Наличие предложений по составу</w:t>
            </w:r>
            <w:r w:rsidR="00607494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закупаемой за счет средств субсидии</w:t>
            </w:r>
            <w:r w:rsidR="00607494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5244" w:type="dxa"/>
            <w:vAlign w:val="center"/>
          </w:tcPr>
          <w:p w:rsidR="00607494" w:rsidRPr="00044483" w:rsidRDefault="00607494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Обязательное требование.</w:t>
            </w:r>
          </w:p>
          <w:p w:rsidR="00514344" w:rsidRPr="00044483" w:rsidRDefault="00607494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В случае несоответствия заявка не д</w:t>
            </w:r>
            <w:r w:rsidR="00044483">
              <w:rPr>
                <w:rFonts w:ascii="Times New Roman" w:hAnsi="Times New Roman" w:cs="Times New Roman"/>
                <w:sz w:val="28"/>
                <w:szCs w:val="28"/>
              </w:rPr>
              <w:t>опускается к конкурсному отбору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Обновляемость фонда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менее 1% - 10 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от 1 до 5% - 5 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более 5% - 2 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балла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экземпляров новых поступлений в библиотечные фонды в расчете на 1 000 жителей</w:t>
            </w:r>
          </w:p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 экз. – 10 баллов</w:t>
            </w:r>
          </w:p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от 25 до 50 экз. – 8 баллов</w:t>
            </w:r>
          </w:p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от 50 до 100 экз. – 5 баллов</w:t>
            </w:r>
          </w:p>
          <w:p w:rsidR="001A3956" w:rsidRPr="00044483" w:rsidRDefault="00044483" w:rsidP="00044483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 100 </w:t>
            </w:r>
            <w:r w:rsidR="001A3956"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до 170 экз. – 3 балла</w:t>
            </w:r>
          </w:p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от 170 до 250 экз. – 1 балл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>более 250 экз. – 0 баллов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Обеспеченность книгами на 1 пользователя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менее 10 экз. – 10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10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до 25 экз. – 5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25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до 40 экз. – 3 балла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40 до 60 экз. – 1 балл</w:t>
            </w:r>
          </w:p>
          <w:p w:rsidR="001A3956" w:rsidRPr="00044483" w:rsidRDefault="001A3956" w:rsidP="0004448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более 60 экз. – 0 баллов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библиотек на 1 пользователя</w:t>
            </w:r>
            <w:r w:rsidR="00292FAF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(в стационарных условиях)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более 10 посещений – 10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9 до 10 посещений – 7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от 7 до </w:t>
            </w:r>
            <w:r w:rsidR="00136386" w:rsidRPr="000444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посещений – 4 балла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менее 7 посещений – 1 балл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Количество книговыдач на 1 пользователя (читаемость)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292FAF" w:rsidRPr="000444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экз. – 10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292FAF" w:rsidRPr="000444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92FAF" w:rsidRPr="000444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экз. – 7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 w:rsidRPr="0004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292FAF" w:rsidRPr="000444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экз. – 4 балла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до 15 экз. – 1 балл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Износ фонда (в %)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более 50% - 10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от 20 до 50% - 5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менее 20 – 0 баллов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Наличие профиля комплектования</w:t>
            </w:r>
            <w:r w:rsidR="00F20B14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и/или оперативного тематико-</w:t>
            </w:r>
            <w:r w:rsidR="00F20B14" w:rsidRPr="00044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типологического плана комплектования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(ТТПК)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профиля комплектования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/ ТТПК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  <w:p w:rsidR="001A3956" w:rsidRPr="00044483" w:rsidRDefault="001A3956" w:rsidP="000444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профиль комплектования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/ ТТПК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  <w:r w:rsid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1A3956" w:rsidRPr="00044483" w:rsidTr="00044483"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плана </w:t>
            </w:r>
            <w:r w:rsidR="0024211C" w:rsidRPr="00044483">
              <w:rPr>
                <w:rFonts w:ascii="Times New Roman" w:hAnsi="Times New Roman" w:cs="Times New Roman"/>
                <w:sz w:val="28"/>
                <w:szCs w:val="28"/>
              </w:rPr>
              <w:t>продвижени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>я обновленных фондов /</w:t>
            </w:r>
            <w:r w:rsid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>мероприятий по продвижению ч</w:t>
            </w:r>
            <w:r w:rsidR="0024211C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тения </w:t>
            </w:r>
          </w:p>
          <w:p w:rsidR="001A3956" w:rsidRPr="00044483" w:rsidRDefault="0024211C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044483" w:rsidRPr="000444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3956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44" w:type="dxa"/>
            <w:vAlign w:val="center"/>
          </w:tcPr>
          <w:p w:rsidR="001A3956" w:rsidRPr="00044483" w:rsidRDefault="00B727DF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наличие плана</w:t>
            </w:r>
            <w:r w:rsidR="001A3956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956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обновленных фондов </w:t>
            </w:r>
            <w:r w:rsidR="001A3956" w:rsidRPr="00044483">
              <w:rPr>
                <w:rFonts w:ascii="Times New Roman" w:hAnsi="Times New Roman" w:cs="Times New Roman"/>
                <w:sz w:val="28"/>
                <w:szCs w:val="28"/>
              </w:rPr>
              <w:t>– 10 баллов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7DF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по продвижению чтения – 5 баллов</w:t>
            </w:r>
          </w:p>
          <w:p w:rsidR="001A3956" w:rsidRPr="00044483" w:rsidRDefault="00B727DF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планы продвижения обновленных фондов / чтения</w:t>
            </w:r>
            <w:r w:rsidR="00D65BE9"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 </w:t>
            </w:r>
            <w:r w:rsidR="001A3956" w:rsidRPr="00044483">
              <w:rPr>
                <w:rFonts w:ascii="Times New Roman" w:hAnsi="Times New Roman" w:cs="Times New Roman"/>
                <w:sz w:val="28"/>
                <w:szCs w:val="28"/>
              </w:rPr>
              <w:t>– 0 баллов</w:t>
            </w:r>
          </w:p>
        </w:tc>
      </w:tr>
      <w:tr w:rsidR="001A3956" w:rsidRPr="00044483" w:rsidTr="00044483">
        <w:trPr>
          <w:trHeight w:val="70"/>
        </w:trPr>
        <w:tc>
          <w:tcPr>
            <w:tcW w:w="675" w:type="dxa"/>
            <w:vAlign w:val="center"/>
          </w:tcPr>
          <w:p w:rsidR="001A3956" w:rsidRPr="00044483" w:rsidRDefault="001A3956" w:rsidP="00044483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24211C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Наличие особой потребности в комплектовании фонда</w:t>
            </w:r>
          </w:p>
        </w:tc>
        <w:tc>
          <w:tcPr>
            <w:tcW w:w="5244" w:type="dxa"/>
            <w:vAlign w:val="center"/>
          </w:tcPr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>да – 20</w:t>
            </w:r>
          </w:p>
          <w:p w:rsidR="001A3956" w:rsidRPr="00044483" w:rsidRDefault="001A3956" w:rsidP="0004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 w:rsidR="00044483" w:rsidRPr="000444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44483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</w:tbl>
    <w:p w:rsidR="00041411" w:rsidRDefault="00996D72" w:rsidP="00D65BE9"/>
    <w:p w:rsidR="00044483" w:rsidRDefault="00044483" w:rsidP="00044483">
      <w:pPr>
        <w:jc w:val="center"/>
      </w:pPr>
      <w:r>
        <w:t>_____________________________</w:t>
      </w:r>
    </w:p>
    <w:sectPr w:rsidR="00044483" w:rsidSect="00D65BE9">
      <w:headerReference w:type="default" r:id="rId8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72" w:rsidRDefault="00996D72" w:rsidP="001A3956">
      <w:pPr>
        <w:spacing w:after="0" w:line="240" w:lineRule="auto"/>
      </w:pPr>
      <w:r>
        <w:separator/>
      </w:r>
    </w:p>
  </w:endnote>
  <w:endnote w:type="continuationSeparator" w:id="0">
    <w:p w:rsidR="00996D72" w:rsidRDefault="00996D72" w:rsidP="001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72" w:rsidRDefault="00996D72" w:rsidP="001A3956">
      <w:pPr>
        <w:spacing w:after="0" w:line="240" w:lineRule="auto"/>
      </w:pPr>
      <w:r>
        <w:separator/>
      </w:r>
    </w:p>
  </w:footnote>
  <w:footnote w:type="continuationSeparator" w:id="0">
    <w:p w:rsidR="00996D72" w:rsidRDefault="00996D72" w:rsidP="001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273150"/>
      <w:docPartObj>
        <w:docPartGallery w:val="Page Numbers (Top of Page)"/>
        <w:docPartUnique/>
      </w:docPartObj>
    </w:sdtPr>
    <w:sdtEndPr/>
    <w:sdtContent>
      <w:p w:rsidR="00134C9D" w:rsidRDefault="000E62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B12">
          <w:rPr>
            <w:noProof/>
          </w:rPr>
          <w:t>2</w:t>
        </w:r>
        <w:r>
          <w:fldChar w:fldCharType="end"/>
        </w:r>
      </w:p>
    </w:sdtContent>
  </w:sdt>
  <w:p w:rsidR="00134C9D" w:rsidRDefault="00996D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E6397"/>
    <w:multiLevelType w:val="hybridMultilevel"/>
    <w:tmpl w:val="9654A2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A09DF"/>
    <w:multiLevelType w:val="hybridMultilevel"/>
    <w:tmpl w:val="E3CEF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07D55"/>
    <w:multiLevelType w:val="multilevel"/>
    <w:tmpl w:val="16482C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A2E2442"/>
    <w:multiLevelType w:val="multilevel"/>
    <w:tmpl w:val="CED65BD6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4">
    <w:nsid w:val="7AE8693C"/>
    <w:multiLevelType w:val="hybridMultilevel"/>
    <w:tmpl w:val="FCFE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56"/>
    <w:rsid w:val="00000A0F"/>
    <w:rsid w:val="00044483"/>
    <w:rsid w:val="0006769B"/>
    <w:rsid w:val="000E62CE"/>
    <w:rsid w:val="001202D6"/>
    <w:rsid w:val="00136386"/>
    <w:rsid w:val="00197279"/>
    <w:rsid w:val="001A3956"/>
    <w:rsid w:val="001F68D4"/>
    <w:rsid w:val="002175FA"/>
    <w:rsid w:val="002257AE"/>
    <w:rsid w:val="0024211C"/>
    <w:rsid w:val="0024338B"/>
    <w:rsid w:val="002908EF"/>
    <w:rsid w:val="00292FAF"/>
    <w:rsid w:val="002A6D0D"/>
    <w:rsid w:val="002C2B77"/>
    <w:rsid w:val="002C3DE6"/>
    <w:rsid w:val="003020AF"/>
    <w:rsid w:val="00370224"/>
    <w:rsid w:val="0037195F"/>
    <w:rsid w:val="00382789"/>
    <w:rsid w:val="003C4211"/>
    <w:rsid w:val="00410666"/>
    <w:rsid w:val="004A395E"/>
    <w:rsid w:val="00514344"/>
    <w:rsid w:val="00607494"/>
    <w:rsid w:val="00635120"/>
    <w:rsid w:val="00757C0B"/>
    <w:rsid w:val="00834BE5"/>
    <w:rsid w:val="00855C49"/>
    <w:rsid w:val="00910321"/>
    <w:rsid w:val="00977CA4"/>
    <w:rsid w:val="00996D72"/>
    <w:rsid w:val="009E47DF"/>
    <w:rsid w:val="00A30151"/>
    <w:rsid w:val="00A542FD"/>
    <w:rsid w:val="00AA17D8"/>
    <w:rsid w:val="00AA4C6E"/>
    <w:rsid w:val="00B61DD2"/>
    <w:rsid w:val="00B727DF"/>
    <w:rsid w:val="00D65BE9"/>
    <w:rsid w:val="00DC07DD"/>
    <w:rsid w:val="00DE2B1D"/>
    <w:rsid w:val="00EA0A85"/>
    <w:rsid w:val="00EB2E74"/>
    <w:rsid w:val="00EB5A38"/>
    <w:rsid w:val="00F0642F"/>
    <w:rsid w:val="00F131D6"/>
    <w:rsid w:val="00F20B14"/>
    <w:rsid w:val="00F344FC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3772-9F6D-4E76-B095-B7D6ED8E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A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1A395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1A3956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1A3956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395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A395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A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3956"/>
  </w:style>
  <w:style w:type="character" w:styleId="ab">
    <w:name w:val="annotation reference"/>
    <w:basedOn w:val="a0"/>
    <w:uiPriority w:val="99"/>
    <w:semiHidden/>
    <w:unhideWhenUsed/>
    <w:rsid w:val="003719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195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195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19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195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7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195F"/>
    <w:rPr>
      <w:rFonts w:ascii="Segoe UI" w:hAnsi="Segoe UI" w:cs="Segoe UI"/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A542F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542FD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A54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A8E9-E7D1-4DBF-A820-B51D23E7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Н.В.</dc:creator>
  <cp:lastModifiedBy>Чернелевская Е.В.</cp:lastModifiedBy>
  <cp:revision>6</cp:revision>
  <cp:lastPrinted>2025-09-11T12:46:00Z</cp:lastPrinted>
  <dcterms:created xsi:type="dcterms:W3CDTF">2024-08-26T13:58:00Z</dcterms:created>
  <dcterms:modified xsi:type="dcterms:W3CDTF">2025-09-11T12:47:00Z</dcterms:modified>
</cp:coreProperties>
</file>